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32A" w:rsidRDefault="00B04C8E">
      <w:r>
        <w:rPr>
          <w:noProof/>
          <w:lang w:eastAsia="pt-B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442.05pt;margin-top:15.3pt;width:57.55pt;height:45pt;z-index:251665408" fillcolor="#fc3f04" stroked="f" strokecolor="black [3213]" strokeweight=".25pt">
            <v:shadow color="#0d0d0d [3069]"/>
            <v:textpath style="font-family:&quot;Forte&quot;;v-text-kern:t" trim="t" fitpath="t" string="Ano 03&#10;Edição 08&#10;Novembro 2010"/>
          </v:shape>
        </w:pict>
      </w:r>
      <w:r>
        <w:rPr>
          <w:noProof/>
          <w:lang w:eastAsia="pt-BR"/>
        </w:rPr>
        <w:pict>
          <v:shape id="_x0000_s1026" type="#_x0000_t136" style="position:absolute;margin-left:11.05pt;margin-top:7.2pt;width:136.7pt;height:18pt;z-index:251662336" fillcolor="red" strokeweight="1pt">
            <v:shadow on="t" color="silver"/>
            <v:textpath style="font-family:&quot;Forte&quot;;font-weight:bold;font-style:italic;v-text-kern:t" trim="t" fitpath="t" string="Informativo"/>
          </v:shape>
        </w:pict>
      </w:r>
      <w:r w:rsidR="0016432A">
        <w:rPr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-798830</wp:posOffset>
            </wp:positionH>
            <wp:positionV relativeFrom="paragraph">
              <wp:posOffset>-127000</wp:posOffset>
            </wp:positionV>
            <wp:extent cx="1092200" cy="1176655"/>
            <wp:effectExtent l="19050" t="0" r="0" b="0"/>
            <wp:wrapNone/>
            <wp:docPr id="3" name="Imagem 2" descr="casi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inh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32A" w:rsidRDefault="00B04C8E">
      <w:r>
        <w:rPr>
          <w:noProof/>
          <w:lang w:eastAsia="pt-BR"/>
        </w:rPr>
        <w:pict>
          <v:shape id="_x0000_s1027" type="#_x0000_t136" style="position:absolute;margin-left:-2.05pt;margin-top:4.35pt;width:444.1pt;height:27pt;z-index:251663360;mso-wrap-edited:f" fillcolor="yellow" strokecolor="#e60000" strokeweight="1.5pt">
            <v:shadow on="t" color="#99f" offset="3pt,3pt"/>
            <v:textpath style="font-family:&quot;Times New Roman&quot;;font-size:32pt;font-weight:bold;font-style:italic;v-text-kern:t" trim="t" fitpath="t" string="G . E . T . A . C"/>
          </v:shape>
        </w:pict>
      </w:r>
    </w:p>
    <w:p w:rsidR="0016432A" w:rsidRDefault="00B04C8E">
      <w:r>
        <w:rPr>
          <w:noProof/>
          <w:lang w:eastAsia="pt-BR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28" type="#_x0000_t160" style="position:absolute;margin-left:4.65pt;margin-top:13.15pt;width:437.35pt;height:15.3pt;z-index:251664384" fillcolor="#ffc000" strokecolor="#02c615">
            <v:shadow color="#868686"/>
            <v:textpath style="font-family:&quot;Georgia&quot;;font-weight:bold;font-style:italic;v-text-kern:t" trim="t" fitpath="t" xscale="f" string="Grupo Ecológico Tático Ambiental Civil"/>
          </v:shape>
        </w:pict>
      </w:r>
    </w:p>
    <w:p w:rsidR="00181E8C" w:rsidRPr="00FD4875" w:rsidRDefault="00181E8C" w:rsidP="00626343">
      <w:pPr>
        <w:pStyle w:val="NormalWeb"/>
        <w:rPr>
          <w:sz w:val="2"/>
        </w:rPr>
      </w:pPr>
    </w:p>
    <w:tbl>
      <w:tblPr>
        <w:tblStyle w:val="Tabelacomgrade"/>
        <w:tblW w:w="0" w:type="auto"/>
        <w:tblInd w:w="-1168" w:type="dxa"/>
        <w:tblLook w:val="04A0"/>
      </w:tblPr>
      <w:tblGrid>
        <w:gridCol w:w="142"/>
        <w:gridCol w:w="3969"/>
        <w:gridCol w:w="426"/>
        <w:gridCol w:w="1275"/>
        <w:gridCol w:w="1701"/>
        <w:gridCol w:w="3544"/>
      </w:tblGrid>
      <w:tr w:rsidR="00181E8C" w:rsidTr="00053637">
        <w:trPr>
          <w:gridBefore w:val="1"/>
          <w:wBefore w:w="142" w:type="dxa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1E8C" w:rsidRDefault="00181E8C" w:rsidP="00626343">
            <w:pPr>
              <w:pStyle w:val="NormalWeb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12065</wp:posOffset>
                  </wp:positionV>
                  <wp:extent cx="2739390" cy="2019300"/>
                  <wp:effectExtent l="171450" t="133350" r="403860" b="342900"/>
                  <wp:wrapNone/>
                  <wp:docPr id="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390" cy="20193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81E8C" w:rsidRDefault="00181E8C" w:rsidP="00626343">
            <w:pPr>
              <w:pStyle w:val="NormalWeb"/>
            </w:pPr>
          </w:p>
          <w:p w:rsidR="00181E8C" w:rsidRDefault="00181E8C" w:rsidP="00626343">
            <w:pPr>
              <w:pStyle w:val="NormalWeb"/>
            </w:pPr>
          </w:p>
          <w:p w:rsidR="00181E8C" w:rsidRDefault="00181E8C" w:rsidP="00626343">
            <w:pPr>
              <w:pStyle w:val="NormalWeb"/>
            </w:pPr>
          </w:p>
          <w:p w:rsidR="00181E8C" w:rsidRDefault="00181E8C" w:rsidP="00626343">
            <w:pPr>
              <w:pStyle w:val="NormalWeb"/>
            </w:pPr>
          </w:p>
          <w:p w:rsidR="00181E8C" w:rsidRPr="00181E8C" w:rsidRDefault="00181E8C" w:rsidP="00626343">
            <w:pPr>
              <w:pStyle w:val="NormalWeb"/>
              <w:rPr>
                <w:sz w:val="12"/>
              </w:rPr>
            </w:pPr>
          </w:p>
          <w:p w:rsidR="00181E8C" w:rsidRPr="00181E8C" w:rsidRDefault="00181E8C" w:rsidP="00626343">
            <w:pPr>
              <w:pStyle w:val="NormalWeb"/>
              <w:rPr>
                <w:sz w:val="2"/>
              </w:rPr>
            </w:pPr>
          </w:p>
        </w:tc>
        <w:tc>
          <w:tcPr>
            <w:tcW w:w="6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81E8C" w:rsidRPr="00053637" w:rsidRDefault="00181E8C" w:rsidP="00F1400C">
            <w:pPr>
              <w:pStyle w:val="NormalWeb"/>
              <w:jc w:val="both"/>
              <w:rPr>
                <w:rFonts w:ascii="Script MT Bold" w:hAnsi="Script MT Bold"/>
                <w:shadow/>
                <w:color w:val="1B03AD"/>
                <w:sz w:val="30"/>
              </w:rPr>
            </w:pPr>
            <w:r>
              <w:t xml:space="preserve">      </w:t>
            </w:r>
            <w:r w:rsidRPr="00053637">
              <w:rPr>
                <w:rFonts w:ascii="Script MT Bold" w:hAnsi="Script MT Bold"/>
                <w:shadow/>
                <w:color w:val="1B03AD"/>
                <w:sz w:val="30"/>
              </w:rPr>
              <w:t>Em menos de 40 anos, o mundo perdeu 30% de sua biodiversidade.   No Brasil foi muito maior a perda atingindo a 60%</w:t>
            </w:r>
            <w:proofErr w:type="gramStart"/>
            <w:r w:rsidRPr="00053637">
              <w:rPr>
                <w:rFonts w:ascii="Script MT Bold" w:hAnsi="Script MT Bold"/>
                <w:shadow/>
                <w:color w:val="1B03AD"/>
                <w:sz w:val="30"/>
              </w:rPr>
              <w:t xml:space="preserve"> .</w:t>
            </w:r>
            <w:proofErr w:type="gramEnd"/>
            <w:r w:rsidRPr="00053637">
              <w:rPr>
                <w:rFonts w:ascii="Script MT Bold" w:hAnsi="Script MT Bold"/>
                <w:shadow/>
                <w:color w:val="1B03AD"/>
                <w:sz w:val="30"/>
              </w:rPr>
              <w:t xml:space="preserve">  As pesquisas são alarmantes.   O planeta sofre a cada dia e mais uma vez o </w:t>
            </w:r>
            <w:proofErr w:type="spellStart"/>
            <w:proofErr w:type="gramStart"/>
            <w:r w:rsidRPr="00053637">
              <w:rPr>
                <w:rFonts w:ascii="Arial Rounded MT Bold" w:hAnsi="Arial Rounded MT Bold"/>
                <w:shadow/>
                <w:color w:val="1B03AD"/>
                <w:sz w:val="30"/>
              </w:rPr>
              <w:t>G.E.T.A.</w:t>
            </w:r>
            <w:proofErr w:type="spellEnd"/>
            <w:proofErr w:type="gramEnd"/>
            <w:r w:rsidRPr="00053637">
              <w:rPr>
                <w:rFonts w:ascii="Arial Rounded MT Bold" w:hAnsi="Arial Rounded MT Bold"/>
                <w:shadow/>
                <w:color w:val="1B03AD"/>
                <w:sz w:val="30"/>
              </w:rPr>
              <w:t>C,</w:t>
            </w:r>
            <w:r w:rsidRPr="00053637">
              <w:rPr>
                <w:rFonts w:ascii="Script MT Bold" w:hAnsi="Script MT Bold"/>
                <w:shadow/>
                <w:color w:val="1B03AD"/>
                <w:sz w:val="30"/>
              </w:rPr>
              <w:t xml:space="preserve"> insiste em pedir a você, que faça sua parte, pois; Só assim amenizaremos os problemas que estamos causando a este local dado por Deus para </w:t>
            </w:r>
            <w:r w:rsidR="00AA78FE" w:rsidRPr="00053637">
              <w:rPr>
                <w:rFonts w:ascii="Script MT Bold" w:hAnsi="Script MT Bold"/>
                <w:shadow/>
                <w:color w:val="1B03AD"/>
                <w:sz w:val="30"/>
              </w:rPr>
              <w:t xml:space="preserve">manter </w:t>
            </w:r>
            <w:r w:rsidRPr="00053637">
              <w:rPr>
                <w:rFonts w:ascii="Script MT Bold" w:hAnsi="Script MT Bold"/>
                <w:shadow/>
                <w:color w:val="1B03AD"/>
                <w:sz w:val="30"/>
              </w:rPr>
              <w:t xml:space="preserve">nossa espécie viva.    </w:t>
            </w:r>
          </w:p>
        </w:tc>
      </w:tr>
      <w:tr w:rsidR="00CA0062" w:rsidRPr="00FC6330" w:rsidTr="00053637">
        <w:trPr>
          <w:gridBefore w:val="1"/>
          <w:wBefore w:w="142" w:type="dxa"/>
        </w:trPr>
        <w:tc>
          <w:tcPr>
            <w:tcW w:w="43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0062" w:rsidRPr="00FC6330" w:rsidRDefault="00CA0062" w:rsidP="00626343">
            <w:pPr>
              <w:pStyle w:val="NormalWeb"/>
              <w:rPr>
                <w:noProof/>
                <w:sz w:val="14"/>
              </w:rPr>
            </w:pPr>
          </w:p>
        </w:tc>
        <w:tc>
          <w:tcPr>
            <w:tcW w:w="65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0062" w:rsidRPr="00FC6330" w:rsidRDefault="00CA0062" w:rsidP="00AA78FE">
            <w:pPr>
              <w:pStyle w:val="NormalWeb"/>
              <w:jc w:val="both"/>
              <w:rPr>
                <w:sz w:val="14"/>
              </w:rPr>
            </w:pPr>
          </w:p>
        </w:tc>
      </w:tr>
      <w:tr w:rsidR="00D153CD" w:rsidTr="00053637">
        <w:trPr>
          <w:gridBefore w:val="1"/>
          <w:wBefore w:w="142" w:type="dxa"/>
          <w:trHeight w:val="3977"/>
        </w:trPr>
        <w:tc>
          <w:tcPr>
            <w:tcW w:w="567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0062" w:rsidRPr="00F1400C" w:rsidRDefault="003E7CC3" w:rsidP="00B557F4">
            <w:pPr>
              <w:pStyle w:val="NormalWeb"/>
              <w:jc w:val="both"/>
              <w:rPr>
                <w:shadow/>
                <w:noProof/>
                <w:color w:val="000000" w:themeColor="text1"/>
                <w:sz w:val="18"/>
              </w:rPr>
            </w:pPr>
            <w:r>
              <w:rPr>
                <w:rFonts w:ascii="Script MT Bold" w:hAnsi="Script MT Bold"/>
                <w:noProof/>
                <w:color w:val="215868" w:themeColor="accent5" w:themeShade="80"/>
                <w:sz w:val="36"/>
                <w:szCs w:val="36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-147824</wp:posOffset>
                  </wp:positionH>
                  <wp:positionV relativeFrom="paragraph">
                    <wp:posOffset>1547709</wp:posOffset>
                  </wp:positionV>
                  <wp:extent cx="3402245" cy="2476748"/>
                  <wp:effectExtent l="190500" t="171450" r="407755" b="342652"/>
                  <wp:wrapNone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08705" cy="248145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557F4">
              <w:rPr>
                <w:rFonts w:ascii="Script MT Bold" w:hAnsi="Script MT Bold"/>
                <w:noProof/>
                <w:color w:val="215868" w:themeColor="accent5" w:themeShade="80"/>
                <w:sz w:val="36"/>
                <w:szCs w:val="36"/>
              </w:rPr>
              <w:t xml:space="preserve">         </w:t>
            </w:r>
            <w:r w:rsidR="00B557F4" w:rsidRPr="00F1400C">
              <w:rPr>
                <w:rFonts w:ascii="Script MT Bold" w:hAnsi="Script MT Bold"/>
                <w:shadow/>
                <w:noProof/>
                <w:color w:val="000000" w:themeColor="text1"/>
                <w:sz w:val="38"/>
                <w:szCs w:val="44"/>
              </w:rPr>
              <w:t xml:space="preserve">Mais uma vez os membros do </w:t>
            </w:r>
            <w:r w:rsidR="00B557F4" w:rsidRPr="00F1400C">
              <w:rPr>
                <w:rFonts w:ascii="Arial Rounded MT Bold" w:hAnsi="Arial Rounded MT Bold"/>
                <w:shadow/>
                <w:noProof/>
                <w:color w:val="000000" w:themeColor="text1"/>
                <w:sz w:val="38"/>
                <w:szCs w:val="44"/>
              </w:rPr>
              <w:t>G.E.T.A.C</w:t>
            </w:r>
            <w:r w:rsidR="00B557F4" w:rsidRPr="00F1400C">
              <w:rPr>
                <w:rFonts w:ascii="Script MT Bold" w:hAnsi="Script MT Bold"/>
                <w:shadow/>
                <w:noProof/>
                <w:color w:val="000000" w:themeColor="text1"/>
                <w:sz w:val="38"/>
                <w:szCs w:val="44"/>
              </w:rPr>
              <w:t xml:space="preserve"> tiveram o prazer de  acampar na Montanha da Sariema, onde a noite mais uma vez ajudou neste maravilhoso evento.</w:t>
            </w:r>
            <w:r w:rsidR="00B557F4" w:rsidRPr="00F1400C">
              <w:rPr>
                <w:shadow/>
                <w:noProof/>
                <w:color w:val="000000" w:themeColor="text1"/>
                <w:sz w:val="18"/>
              </w:rPr>
              <w:t xml:space="preserve"> </w:t>
            </w:r>
          </w:p>
          <w:p w:rsidR="00B557F4" w:rsidRDefault="00B557F4" w:rsidP="00626343">
            <w:pPr>
              <w:pStyle w:val="NormalWeb"/>
              <w:rPr>
                <w:noProof/>
                <w:sz w:val="34"/>
              </w:rPr>
            </w:pPr>
          </w:p>
          <w:p w:rsidR="00C44447" w:rsidRDefault="00C44447" w:rsidP="00626343">
            <w:pPr>
              <w:pStyle w:val="NormalWeb"/>
              <w:rPr>
                <w:noProof/>
                <w:sz w:val="34"/>
              </w:rPr>
            </w:pPr>
          </w:p>
          <w:p w:rsidR="00C44447" w:rsidRDefault="00B04C8E" w:rsidP="00626343">
            <w:pPr>
              <w:pStyle w:val="NormalWeb"/>
              <w:rPr>
                <w:noProof/>
                <w:sz w:val="34"/>
              </w:rPr>
            </w:pPr>
            <w:r w:rsidRPr="00B04C8E">
              <w:rPr>
                <w:noProof/>
              </w:rPr>
              <w:pict>
                <v:shape id="_x0000_s1032" type="#_x0000_t136" style="position:absolute;margin-left:269.2pt;margin-top:22.4pt;width:183.3pt;height:64.55pt;z-index:251679744" fillcolor="red" strokecolor="#fb3a05">
                  <v:shadow on="t" color="black [3213]" opacity="52429f" offset="1pt" offset2="-2pt"/>
                  <v:textpath style="font-family:&quot;High Tower Text&quot;;v-text-align:justify;v-text-kern:t" trim="t" fitpath="t" string="&quot; Participar do G.E.T.A.C &#10;é estar em um grupo de &#10;Respeito e Amizade &quot;  "/>
                </v:shape>
              </w:pict>
            </w:r>
          </w:p>
          <w:p w:rsidR="00C44447" w:rsidRDefault="00C44447" w:rsidP="00626343">
            <w:pPr>
              <w:pStyle w:val="NormalWeb"/>
              <w:rPr>
                <w:noProof/>
                <w:sz w:val="34"/>
              </w:rPr>
            </w:pPr>
          </w:p>
          <w:p w:rsidR="00B00881" w:rsidRDefault="00B04C8E" w:rsidP="00626343">
            <w:pPr>
              <w:pStyle w:val="NormalWeb"/>
              <w:rPr>
                <w:noProof/>
                <w:sz w:val="28"/>
              </w:rPr>
            </w:pPr>
            <w:r w:rsidRPr="00B04C8E">
              <w:rPr>
                <w:noProof/>
              </w:rPr>
              <w:pict>
                <v:shape id="_x0000_s1033" type="#_x0000_t136" style="position:absolute;margin-left:8.25pt;margin-top:19.85pt;width:128.05pt;height:24.35pt;z-index:251675648" fillcolor="#fcc324" strokecolor="red">
                  <v:fill color2="#f93"/>
                  <v:shadow on="t" color="black [3213]" opacity="52429f"/>
                  <v:textpath style="font-family:&quot;Impact&quot;;v-text-kern:t" trim="t" fitpath="t" string="Banana"/>
                </v:shape>
              </w:pict>
            </w:r>
          </w:p>
          <w:p w:rsidR="00B00881" w:rsidRPr="00B00881" w:rsidRDefault="00B00881" w:rsidP="00626343">
            <w:pPr>
              <w:pStyle w:val="NormalWeb"/>
              <w:rPr>
                <w:noProof/>
                <w:sz w:val="2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0062" w:rsidRDefault="00B04C8E" w:rsidP="00AA78FE">
            <w:pPr>
              <w:pStyle w:val="NormalWeb"/>
              <w:jc w:val="both"/>
            </w:pPr>
            <w:r>
              <w:rPr>
                <w:noProof/>
              </w:rPr>
              <w:pict>
                <v:shape id="_x0000_s1030" type="#_x0000_t136" style="position:absolute;left:0;text-align:left;margin-left:25.2pt;margin-top:150.25pt;width:217.55pt;height:42.3pt;z-index:251669504;mso-position-horizontal-relative:text;mso-position-vertical-relative:text" fillcolor="yellow" strokecolor="black [3213]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align:right;v-text-kern:t" trim="t" fitpath="t" string="Acampamento na &#10;Montanha da Sariema"/>
                </v:shape>
              </w:pict>
            </w:r>
            <w:r w:rsidRPr="00B04C8E">
              <w:rPr>
                <w:noProof/>
                <w:sz w:val="2"/>
              </w:rPr>
              <w:pict>
                <v:shape id="_x0000_s1034" type="#_x0000_t160" style="position:absolute;left:0;text-align:left;margin-left:5.1pt;margin-top:8.45pt;width:237.55pt;height:13.1pt;z-index:251676672;mso-position-horizontal-relative:text;mso-position-vertical-relative:text" fillcolor="#ffc000" strokecolor="#ffc000">
                  <v:shadow on="t" color="black [3213]"/>
                  <v:textpath style="font-family:&quot;Times New Roman&quot;;v-text-align:right;v-text-kern:t" trim="t" fitpath="t" xscale="f" string="www.getacmg.webnode.com.br"/>
                </v:shape>
              </w:pict>
            </w:r>
            <w:r w:rsidR="00053637">
              <w:rPr>
                <w:noProof/>
                <w:sz w:val="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15240</wp:posOffset>
                  </wp:positionV>
                  <wp:extent cx="3146425" cy="2485390"/>
                  <wp:effectExtent l="190500" t="171450" r="396875" b="334010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425" cy="248539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00881">
              <w:rPr>
                <w:noProof/>
              </w:rPr>
              <w:drawing>
                <wp:anchor distT="0" distB="0" distL="114300" distR="114300" simplePos="0" relativeHeight="251660287" behindDoc="0" locked="0" layoutInCell="1" allowOverlap="1">
                  <wp:simplePos x="0" y="0"/>
                  <wp:positionH relativeFrom="column">
                    <wp:posOffset>1402896</wp:posOffset>
                  </wp:positionH>
                  <wp:positionV relativeFrom="paragraph">
                    <wp:posOffset>2649393</wp:posOffset>
                  </wp:positionV>
                  <wp:extent cx="1834969" cy="1604670"/>
                  <wp:effectExtent l="57150" t="38100" r="50981" b="528930"/>
                  <wp:wrapNone/>
                  <wp:docPr id="2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969" cy="160467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142DD">
              <w:rPr>
                <w:noProof/>
              </w:rPr>
              <w:t xml:space="preserve"> </w:t>
            </w:r>
          </w:p>
        </w:tc>
      </w:tr>
      <w:tr w:rsidR="00FD4875" w:rsidTr="00F1400C">
        <w:trPr>
          <w:trHeight w:val="3655"/>
        </w:trPr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single" w:sz="24" w:space="0" w:color="948A54" w:themeColor="background2" w:themeShade="80"/>
            </w:tcBorders>
          </w:tcPr>
          <w:p w:rsidR="00F1400C" w:rsidRDefault="00FC6330" w:rsidP="00EA7DAF">
            <w:pPr>
              <w:pStyle w:val="NormalWeb"/>
              <w:jc w:val="both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      </w:t>
            </w:r>
            <w:r w:rsidR="00FD4875">
              <w:rPr>
                <w:b/>
                <w:color w:val="FF0000"/>
              </w:rPr>
              <w:t xml:space="preserve"> </w:t>
            </w:r>
          </w:p>
          <w:p w:rsidR="00502669" w:rsidRPr="00502669" w:rsidRDefault="00F1400C" w:rsidP="00EA7DAF">
            <w:pPr>
              <w:pStyle w:val="NormalWeb"/>
              <w:jc w:val="both"/>
              <w:rPr>
                <w:b/>
                <w:color w:val="FF0000"/>
                <w:sz w:val="12"/>
              </w:rPr>
            </w:pPr>
            <w:r>
              <w:rPr>
                <w:b/>
                <w:color w:val="FF0000"/>
              </w:rPr>
              <w:t xml:space="preserve">     </w:t>
            </w:r>
          </w:p>
          <w:p w:rsidR="00FD4875" w:rsidRPr="00F1400C" w:rsidRDefault="00FD4875" w:rsidP="00EA7DAF">
            <w:pPr>
              <w:pStyle w:val="NormalWeb"/>
              <w:jc w:val="both"/>
              <w:rPr>
                <w:b/>
                <w:shadow/>
              </w:rPr>
            </w:pPr>
            <w:r w:rsidRPr="00F1400C">
              <w:rPr>
                <w:b/>
                <w:shadow/>
              </w:rPr>
              <w:t xml:space="preserve">A banana refresca e umidifica os intestinos, o que é útil para tratar doenças nos intestinos com sinais de calor e de secura, como constipação, fezes secas, hemorróidas que sangram e fissuras anais.   </w:t>
            </w:r>
          </w:p>
          <w:p w:rsidR="00FD4875" w:rsidRDefault="00FC6330" w:rsidP="00F1400C">
            <w:pPr>
              <w:pStyle w:val="NormalWeb"/>
              <w:jc w:val="both"/>
              <w:rPr>
                <w:noProof/>
              </w:rPr>
            </w:pPr>
            <w:r w:rsidRPr="00F1400C">
              <w:rPr>
                <w:b/>
                <w:shadow/>
              </w:rPr>
              <w:t xml:space="preserve">    </w:t>
            </w:r>
            <w:r w:rsidR="00FD4875" w:rsidRPr="00F1400C">
              <w:rPr>
                <w:b/>
                <w:shadow/>
              </w:rPr>
              <w:t xml:space="preserve"> Quando o intestino grosso está inflamado ou pouco lubrificado, ela é um bom remédio. A banana também trata tosse, quando a tosse é seca (o que não inclui tosses provocadas por resfriados ou gripes).</w:t>
            </w:r>
            <w:r w:rsidR="00FD4875" w:rsidRPr="00D153CD">
              <w:rPr>
                <w:b/>
                <w:color w:val="FF0000"/>
              </w:rPr>
              <w:t xml:space="preserve"> </w:t>
            </w:r>
          </w:p>
        </w:tc>
        <w:tc>
          <w:tcPr>
            <w:tcW w:w="3402" w:type="dxa"/>
            <w:gridSpan w:val="3"/>
            <w:tcBorders>
              <w:top w:val="single" w:sz="24" w:space="0" w:color="948A54" w:themeColor="background2" w:themeShade="80"/>
              <w:left w:val="single" w:sz="24" w:space="0" w:color="948A54" w:themeColor="background2" w:themeShade="80"/>
              <w:bottom w:val="single" w:sz="24" w:space="0" w:color="948A54" w:themeColor="background2" w:themeShade="80"/>
              <w:right w:val="nil"/>
            </w:tcBorders>
            <w:shd w:val="clear" w:color="auto" w:fill="C4BC96" w:themeFill="background2" w:themeFillShade="BF"/>
          </w:tcPr>
          <w:p w:rsidR="00FC6330" w:rsidRPr="00FC6330" w:rsidRDefault="00B04C8E" w:rsidP="00FC6330">
            <w:pPr>
              <w:pStyle w:val="receita"/>
              <w:jc w:val="both"/>
              <w:rPr>
                <w:b/>
                <w:color w:val="FF0000"/>
                <w:sz w:val="2"/>
                <w:u w:val="single"/>
              </w:rPr>
            </w:pPr>
            <w:r w:rsidRPr="00B04C8E">
              <w:rPr>
                <w:noProof/>
              </w:rPr>
              <w:pict>
                <v:shape id="_x0000_s1035" type="#_x0000_t136" style="position:absolute;left:0;text-align:left;margin-left:.6pt;margin-top:14.2pt;width:183.9pt;height:28.6pt;z-index:251678720;mso-position-horizontal-relative:text;mso-position-vertical-relative:text" adj=",10800" fillcolor="#ffc000" strokecolor="black [3213]">
                  <v:fill color2="#099"/>
                  <v:shadow on="t" color="black [3213]" opacity="52429f" offset="1pt,1pt" offset2="-2pt,-2pt"/>
                  <v:textpath style="font-family:&quot;Snap ITC&quot;;v-text-kern:t" trim="t" fitpath="t" string="Bolo de Casca de Banana"/>
                </v:shape>
              </w:pict>
            </w:r>
          </w:p>
          <w:p w:rsidR="00F1400C" w:rsidRDefault="00F1400C" w:rsidP="00FD4875">
            <w:pPr>
              <w:pStyle w:val="NormalWeb"/>
              <w:rPr>
                <w:rStyle w:val="Forte"/>
                <w:sz w:val="2"/>
                <w:u w:val="single"/>
              </w:rPr>
            </w:pPr>
          </w:p>
          <w:p w:rsidR="007142DD" w:rsidRDefault="007142DD" w:rsidP="00FD4875">
            <w:pPr>
              <w:pStyle w:val="NormalWeb"/>
              <w:rPr>
                <w:rStyle w:val="Forte"/>
                <w:sz w:val="2"/>
                <w:u w:val="single"/>
              </w:rPr>
            </w:pPr>
          </w:p>
          <w:p w:rsidR="007142DD" w:rsidRPr="00F1400C" w:rsidRDefault="007142DD" w:rsidP="00FD4875">
            <w:pPr>
              <w:pStyle w:val="NormalWeb"/>
              <w:rPr>
                <w:rStyle w:val="Forte"/>
                <w:sz w:val="2"/>
                <w:u w:val="single"/>
              </w:rPr>
            </w:pPr>
          </w:p>
          <w:p w:rsidR="00FD4875" w:rsidRPr="00FC6330" w:rsidRDefault="00FD4875" w:rsidP="00FD4875">
            <w:pPr>
              <w:pStyle w:val="NormalWeb"/>
              <w:rPr>
                <w:sz w:val="22"/>
              </w:rPr>
            </w:pPr>
            <w:r w:rsidRPr="00FC6330">
              <w:rPr>
                <w:rStyle w:val="Forte"/>
                <w:sz w:val="22"/>
                <w:u w:val="single"/>
              </w:rPr>
              <w:t>Ingredientes:</w:t>
            </w:r>
            <w:r w:rsidRPr="00FC6330">
              <w:rPr>
                <w:sz w:val="22"/>
              </w:rPr>
              <w:br/>
            </w:r>
            <w:r w:rsidRPr="00FC6330">
              <w:rPr>
                <w:sz w:val="20"/>
              </w:rPr>
              <w:t>2 xícaras (chá) de casca de banana madura</w:t>
            </w:r>
            <w:r w:rsidRPr="00FC6330">
              <w:rPr>
                <w:sz w:val="22"/>
              </w:rPr>
              <w:br/>
              <w:t>4 gemas</w:t>
            </w:r>
            <w:r w:rsidRPr="00FC6330">
              <w:rPr>
                <w:sz w:val="22"/>
              </w:rPr>
              <w:br/>
              <w:t>4 claras em neve</w:t>
            </w:r>
            <w:r w:rsidRPr="00FC6330">
              <w:rPr>
                <w:sz w:val="22"/>
              </w:rPr>
              <w:br/>
              <w:t>2 1/2 xícaras (chá) de açúcar</w:t>
            </w:r>
            <w:r w:rsidRPr="00FC6330">
              <w:rPr>
                <w:sz w:val="22"/>
              </w:rPr>
              <w:br/>
              <w:t>3 xícaras (chá) de farinha de trigo</w:t>
            </w:r>
            <w:r w:rsidRPr="00FC6330">
              <w:rPr>
                <w:sz w:val="22"/>
              </w:rPr>
              <w:br/>
              <w:t>5 colheres (sopa) rasas de margarina</w:t>
            </w:r>
            <w:r w:rsidRPr="00FC6330">
              <w:rPr>
                <w:sz w:val="22"/>
              </w:rPr>
              <w:br/>
            </w:r>
            <w:r w:rsidRPr="00FC6330">
              <w:rPr>
                <w:sz w:val="20"/>
              </w:rPr>
              <w:t>2 colheres (sopa) de fermento em pó</w:t>
            </w:r>
            <w:r w:rsidRPr="00FC6330">
              <w:rPr>
                <w:sz w:val="22"/>
              </w:rPr>
              <w:br/>
              <w:t xml:space="preserve">canela em pó para polvilhar </w:t>
            </w:r>
          </w:p>
        </w:tc>
        <w:tc>
          <w:tcPr>
            <w:tcW w:w="3544" w:type="dxa"/>
            <w:tcBorders>
              <w:top w:val="single" w:sz="24" w:space="0" w:color="948A54" w:themeColor="background2" w:themeShade="80"/>
              <w:left w:val="nil"/>
              <w:bottom w:val="single" w:sz="24" w:space="0" w:color="948A54" w:themeColor="background2" w:themeShade="80"/>
              <w:right w:val="single" w:sz="24" w:space="0" w:color="948A54" w:themeColor="background2" w:themeShade="80"/>
            </w:tcBorders>
            <w:shd w:val="clear" w:color="auto" w:fill="C4BC96" w:themeFill="background2" w:themeFillShade="BF"/>
          </w:tcPr>
          <w:p w:rsidR="00FC6330" w:rsidRPr="00FC6330" w:rsidRDefault="00FC6330" w:rsidP="00FD4875">
            <w:pPr>
              <w:pStyle w:val="NormalWeb"/>
              <w:rPr>
                <w:rStyle w:val="Forte"/>
                <w:sz w:val="2"/>
              </w:rPr>
            </w:pPr>
          </w:p>
          <w:p w:rsidR="00F1400C" w:rsidRDefault="00F1400C" w:rsidP="00FC6330">
            <w:pPr>
              <w:pStyle w:val="NormalWeb"/>
              <w:rPr>
                <w:rStyle w:val="Forte"/>
                <w:sz w:val="22"/>
              </w:rPr>
            </w:pPr>
          </w:p>
          <w:p w:rsidR="00F1400C" w:rsidRPr="00F1400C" w:rsidRDefault="00F1400C" w:rsidP="00FC6330">
            <w:pPr>
              <w:pStyle w:val="NormalWeb"/>
              <w:rPr>
                <w:rStyle w:val="Forte"/>
                <w:sz w:val="2"/>
              </w:rPr>
            </w:pPr>
          </w:p>
          <w:p w:rsidR="00FD4875" w:rsidRPr="00FC6330" w:rsidRDefault="007142DD" w:rsidP="007142DD">
            <w:pPr>
              <w:pStyle w:val="NormalWeb"/>
              <w:jc w:val="both"/>
              <w:rPr>
                <w:noProof/>
                <w:sz w:val="22"/>
              </w:rPr>
            </w:pPr>
            <w:r w:rsidRPr="007142DD">
              <w:rPr>
                <w:rStyle w:val="Forte"/>
                <w:sz w:val="22"/>
              </w:rPr>
              <w:t xml:space="preserve">        </w:t>
            </w:r>
            <w:r>
              <w:rPr>
                <w:rStyle w:val="Forte"/>
                <w:sz w:val="22"/>
              </w:rPr>
              <w:t xml:space="preserve">                    </w:t>
            </w:r>
            <w:r w:rsidRPr="007142DD">
              <w:rPr>
                <w:rStyle w:val="Forte"/>
                <w:sz w:val="22"/>
              </w:rPr>
              <w:t xml:space="preserve"> </w:t>
            </w:r>
            <w:r w:rsidR="00FD4875" w:rsidRPr="00F1400C">
              <w:rPr>
                <w:rStyle w:val="Forte"/>
                <w:sz w:val="22"/>
                <w:u w:val="single"/>
              </w:rPr>
              <w:t>Modo de preparo:</w:t>
            </w:r>
            <w:r w:rsidR="00FD4875" w:rsidRPr="00FC6330">
              <w:rPr>
                <w:sz w:val="22"/>
              </w:rPr>
              <w:br/>
              <w:t xml:space="preserve">Bater no liquidificador as cascas de banana com 1/2 xícara (chá) de água. Reservar. Na batedeira, colocar a margarina, a gema e o açúcar, batendo até ficar homogênea. Misturar as cascas de banana batidas, a farinha e o fermento. Por último, </w:t>
            </w:r>
            <w:proofErr w:type="gramStart"/>
            <w:r w:rsidR="00FD4875" w:rsidRPr="00FC6330">
              <w:rPr>
                <w:sz w:val="22"/>
              </w:rPr>
              <w:t>as</w:t>
            </w:r>
            <w:proofErr w:type="gramEnd"/>
            <w:r w:rsidR="00FD4875" w:rsidRPr="00FC6330">
              <w:rPr>
                <w:sz w:val="22"/>
              </w:rPr>
              <w:t xml:space="preserve"> claras em neve, polvilhando com a canela antes de ir ao forno. Levar ao forno em uma forma untada, assar durante 30</w:t>
            </w:r>
            <w:r w:rsidR="00FC6330">
              <w:rPr>
                <w:sz w:val="22"/>
              </w:rPr>
              <w:t>/35 min.</w:t>
            </w:r>
          </w:p>
        </w:tc>
      </w:tr>
    </w:tbl>
    <w:p w:rsidR="00626343" w:rsidRDefault="00626343" w:rsidP="00F1400C">
      <w:pPr>
        <w:pStyle w:val="NormalWeb"/>
      </w:pPr>
    </w:p>
    <w:sectPr w:rsidR="00626343" w:rsidSect="00FC6330">
      <w:pgSz w:w="11906" w:h="16838"/>
      <w:pgMar w:top="284" w:right="424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16432A"/>
    <w:rsid w:val="00053637"/>
    <w:rsid w:val="00091D6A"/>
    <w:rsid w:val="0016432A"/>
    <w:rsid w:val="00181E8C"/>
    <w:rsid w:val="001F2264"/>
    <w:rsid w:val="003C6803"/>
    <w:rsid w:val="003E7CC3"/>
    <w:rsid w:val="003F7B60"/>
    <w:rsid w:val="00407C5D"/>
    <w:rsid w:val="004630C5"/>
    <w:rsid w:val="004719BD"/>
    <w:rsid w:val="004B3688"/>
    <w:rsid w:val="00502669"/>
    <w:rsid w:val="0059294A"/>
    <w:rsid w:val="005A52DC"/>
    <w:rsid w:val="005E213D"/>
    <w:rsid w:val="00626343"/>
    <w:rsid w:val="00685B38"/>
    <w:rsid w:val="006F2F83"/>
    <w:rsid w:val="007142DD"/>
    <w:rsid w:val="00790CBF"/>
    <w:rsid w:val="007E7521"/>
    <w:rsid w:val="008A0D32"/>
    <w:rsid w:val="008B6E8B"/>
    <w:rsid w:val="008C522A"/>
    <w:rsid w:val="009953B7"/>
    <w:rsid w:val="009A3AF6"/>
    <w:rsid w:val="00A401B3"/>
    <w:rsid w:val="00AA29D4"/>
    <w:rsid w:val="00AA78FE"/>
    <w:rsid w:val="00AD364F"/>
    <w:rsid w:val="00B00881"/>
    <w:rsid w:val="00B04C8E"/>
    <w:rsid w:val="00B20966"/>
    <w:rsid w:val="00B557F4"/>
    <w:rsid w:val="00B5738E"/>
    <w:rsid w:val="00B73ABA"/>
    <w:rsid w:val="00BA7D41"/>
    <w:rsid w:val="00C44447"/>
    <w:rsid w:val="00C83EEE"/>
    <w:rsid w:val="00CA0062"/>
    <w:rsid w:val="00CC0687"/>
    <w:rsid w:val="00D07329"/>
    <w:rsid w:val="00D108B8"/>
    <w:rsid w:val="00D153CD"/>
    <w:rsid w:val="00D52ADA"/>
    <w:rsid w:val="00F07A12"/>
    <w:rsid w:val="00F1400C"/>
    <w:rsid w:val="00F210E9"/>
    <w:rsid w:val="00F872E3"/>
    <w:rsid w:val="00FB176D"/>
    <w:rsid w:val="00FB272B"/>
    <w:rsid w:val="00FC6330"/>
    <w:rsid w:val="00FD4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fcc324,#fba905,#fa6306,#fb3a05,#ffffa7,#fa5d06,#f5b20b,#fb8c4f"/>
      <o:colormenu v:ext="edit" fillcolor="#fcc324" strokecolor="#ffc000" shadow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4F"/>
  </w:style>
  <w:style w:type="paragraph" w:styleId="Ttulo1">
    <w:name w:val="heading 1"/>
    <w:basedOn w:val="Normal"/>
    <w:link w:val="Ttulo1Char"/>
    <w:uiPriority w:val="9"/>
    <w:qFormat/>
    <w:rsid w:val="00AD36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4B368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D364F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SemEspaamento">
    <w:name w:val="No Spacing"/>
    <w:uiPriority w:val="1"/>
    <w:qFormat/>
    <w:rsid w:val="00AD364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1643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har">
    <w:name w:val="Título 3 Char"/>
    <w:basedOn w:val="Fontepargpadro"/>
    <w:link w:val="Ttulo3"/>
    <w:uiPriority w:val="9"/>
    <w:rsid w:val="004B3688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4B36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B3688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1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19B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D153CD"/>
    <w:rPr>
      <w:color w:val="0000FF"/>
      <w:u w:val="single"/>
    </w:rPr>
  </w:style>
  <w:style w:type="paragraph" w:customStyle="1" w:styleId="receita">
    <w:name w:val="receita"/>
    <w:basedOn w:val="Normal"/>
    <w:rsid w:val="00FD4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261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Sistema Operacional 32bits</Company>
  <LinksUpToDate>false</LinksUpToDate>
  <CharactersWithSpaces>1668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19</cp:revision>
  <cp:lastPrinted>2010-10-17T20:01:00Z</cp:lastPrinted>
  <dcterms:created xsi:type="dcterms:W3CDTF">2010-10-13T13:49:00Z</dcterms:created>
  <dcterms:modified xsi:type="dcterms:W3CDTF">2010-10-17T20:03:00Z</dcterms:modified>
</cp:coreProperties>
</file>